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87" w:rsidRPr="003E4987" w:rsidRDefault="003E4987" w:rsidP="00FA01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987">
        <w:rPr>
          <w:rFonts w:ascii="Times New Roman" w:hAnsi="Times New Roman" w:cs="Times New Roman"/>
          <w:b/>
          <w:sz w:val="28"/>
          <w:szCs w:val="28"/>
        </w:rPr>
        <w:t>Медицина в годы Великой Отечественной войны</w:t>
      </w:r>
    </w:p>
    <w:p w:rsidR="00543B11" w:rsidRPr="003E4987" w:rsidRDefault="003E4987" w:rsidP="00FA0163">
      <w:pPr>
        <w:jc w:val="both"/>
        <w:rPr>
          <w:rFonts w:ascii="Times New Roman" w:hAnsi="Times New Roman" w:cs="Times New Roman"/>
          <w:sz w:val="28"/>
          <w:szCs w:val="28"/>
        </w:rPr>
      </w:pPr>
      <w:r w:rsidRPr="003E4987">
        <w:rPr>
          <w:rFonts w:ascii="Times New Roman" w:hAnsi="Times New Roman" w:cs="Times New Roman"/>
          <w:sz w:val="28"/>
          <w:szCs w:val="28"/>
        </w:rPr>
        <w:t xml:space="preserve">К началу Великой Отечественной войны система полевой медицинской помощи РККА претерпела несколько трансформаций, обусловленных опытом тех войн и военных конфликтов, которые она вела после окончания Гражданской войны. </w:t>
      </w:r>
      <w:r w:rsidR="001C19A3">
        <w:rPr>
          <w:rFonts w:ascii="Times New Roman" w:hAnsi="Times New Roman" w:cs="Times New Roman"/>
          <w:sz w:val="28"/>
          <w:szCs w:val="28"/>
        </w:rPr>
        <w:t>Например</w:t>
      </w:r>
      <w:r w:rsidRPr="003E4987">
        <w:rPr>
          <w:rFonts w:ascii="Times New Roman" w:hAnsi="Times New Roman" w:cs="Times New Roman"/>
          <w:sz w:val="28"/>
          <w:szCs w:val="28"/>
        </w:rPr>
        <w:t>, тот же медсанбат, или медико-санитарный батальон, появился только в 1935 году, придя на смену существовавшим в дивизиях трем отрядам разного медицинского профиля. Или подвижные дивизионные госпитали – их не существовало во время конфликта на Халхин-Голе, они появились во время Советско-финской войны 1939</w:t>
      </w:r>
      <w:r w:rsidR="00392C1D">
        <w:rPr>
          <w:rFonts w:ascii="Times New Roman" w:hAnsi="Times New Roman" w:cs="Times New Roman"/>
          <w:sz w:val="28"/>
          <w:szCs w:val="28"/>
        </w:rPr>
        <w:t xml:space="preserve"> – </w:t>
      </w:r>
      <w:r w:rsidRPr="003E4987">
        <w:rPr>
          <w:rFonts w:ascii="Times New Roman" w:hAnsi="Times New Roman" w:cs="Times New Roman"/>
          <w:sz w:val="28"/>
          <w:szCs w:val="28"/>
        </w:rPr>
        <w:t>1940 годов.</w:t>
      </w:r>
    </w:p>
    <w:p w:rsidR="003E4987" w:rsidRDefault="003E4987" w:rsidP="00FA0163">
      <w:pPr>
        <w:jc w:val="both"/>
        <w:rPr>
          <w:rFonts w:ascii="Times New Roman" w:hAnsi="Times New Roman" w:cs="Times New Roman"/>
          <w:sz w:val="28"/>
          <w:szCs w:val="28"/>
        </w:rPr>
      </w:pPr>
      <w:r w:rsidRPr="003E4987">
        <w:rPr>
          <w:rFonts w:ascii="Times New Roman" w:hAnsi="Times New Roman" w:cs="Times New Roman"/>
          <w:b/>
          <w:sz w:val="28"/>
          <w:szCs w:val="28"/>
        </w:rPr>
        <w:t>2. Критика социального дарвинизма, расизма и нацизма</w:t>
      </w:r>
      <w:r w:rsidRPr="003E4987">
        <w:rPr>
          <w:rFonts w:ascii="Times New Roman" w:hAnsi="Times New Roman" w:cs="Times New Roman"/>
          <w:sz w:val="28"/>
          <w:szCs w:val="28"/>
        </w:rPr>
        <w:tab/>
      </w:r>
      <w:r w:rsidRPr="003E4987">
        <w:rPr>
          <w:rFonts w:ascii="Times New Roman" w:hAnsi="Times New Roman" w:cs="Times New Roman"/>
          <w:sz w:val="28"/>
          <w:szCs w:val="28"/>
        </w:rPr>
        <w:tab/>
      </w:r>
      <w:r w:rsidRPr="003E4987">
        <w:rPr>
          <w:rFonts w:ascii="Times New Roman" w:hAnsi="Times New Roman" w:cs="Times New Roman"/>
          <w:sz w:val="28"/>
          <w:szCs w:val="28"/>
        </w:rPr>
        <w:tab/>
        <w:t>Появление в XIX веке теории эволюции Дарвина привело к перевороту во многих областях научной мысли. Британский философ и социолог Герберт Спенсер был одним из самых восторженных последователей идей Дарвина. Между прочим, именно ему принадлежит фраза «Выживают наиболее приспособленные». Он был первым, кто попытался применить законы эволюции к человеческому обществу.</w:t>
      </w:r>
      <w:r w:rsidRPr="003E4987">
        <w:rPr>
          <w:rFonts w:ascii="Times New Roman" w:hAnsi="Times New Roman" w:cs="Times New Roman"/>
          <w:sz w:val="28"/>
          <w:szCs w:val="28"/>
        </w:rPr>
        <w:tab/>
      </w:r>
      <w:r w:rsidRPr="003E4987">
        <w:rPr>
          <w:rFonts w:ascii="Times New Roman" w:hAnsi="Times New Roman" w:cs="Times New Roman"/>
          <w:sz w:val="28"/>
          <w:szCs w:val="28"/>
        </w:rPr>
        <w:tab/>
      </w:r>
      <w:r w:rsidRPr="003E4987">
        <w:rPr>
          <w:rFonts w:ascii="Times New Roman" w:hAnsi="Times New Roman" w:cs="Times New Roman"/>
          <w:sz w:val="28"/>
          <w:szCs w:val="28"/>
        </w:rPr>
        <w:tab/>
      </w:r>
      <w:r w:rsidRPr="003E4987">
        <w:rPr>
          <w:rFonts w:ascii="Times New Roman" w:hAnsi="Times New Roman" w:cs="Times New Roman"/>
          <w:sz w:val="28"/>
          <w:szCs w:val="28"/>
        </w:rPr>
        <w:tab/>
      </w:r>
      <w:r w:rsidRPr="003E4987">
        <w:rPr>
          <w:rFonts w:ascii="Times New Roman" w:hAnsi="Times New Roman" w:cs="Times New Roman"/>
          <w:sz w:val="28"/>
          <w:szCs w:val="28"/>
        </w:rPr>
        <w:tab/>
      </w:r>
      <w:r w:rsidRPr="003E4987">
        <w:rPr>
          <w:rFonts w:ascii="Times New Roman" w:hAnsi="Times New Roman" w:cs="Times New Roman"/>
          <w:sz w:val="28"/>
          <w:szCs w:val="28"/>
        </w:rPr>
        <w:tab/>
      </w:r>
      <w:r w:rsidRPr="003E4987">
        <w:rPr>
          <w:rFonts w:ascii="Times New Roman" w:hAnsi="Times New Roman" w:cs="Times New Roman"/>
          <w:sz w:val="28"/>
          <w:szCs w:val="28"/>
        </w:rPr>
        <w:tab/>
        <w:t>Люди, менее искушенные, чем Спенсер, развили эту идею в теорию «социального дарвинизма». Сторонники этой теории утверждали, что эволюция человеческого общества происходит точно так же, как эволюция в природе, — путем необузданной конкуренции и выживания наиболее приспособленных.</w:t>
      </w:r>
    </w:p>
    <w:p w:rsidR="003E4987" w:rsidRPr="003E4987" w:rsidRDefault="003E4987" w:rsidP="00FA0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4987">
        <w:rPr>
          <w:rFonts w:ascii="Times New Roman" w:hAnsi="Times New Roman" w:cs="Times New Roman"/>
          <w:sz w:val="28"/>
          <w:szCs w:val="28"/>
        </w:rPr>
        <w:t>На самом деле социальный дарвинизм основывался на элементарном непонимании принципов естественного отбора. В природе действительно выживают «наиболее приспос</w:t>
      </w:r>
      <w:r w:rsidR="00C0578B">
        <w:rPr>
          <w:rFonts w:ascii="Times New Roman" w:hAnsi="Times New Roman" w:cs="Times New Roman"/>
          <w:sz w:val="28"/>
          <w:szCs w:val="28"/>
        </w:rPr>
        <w:t>обленные» (или</w:t>
      </w:r>
      <w:bookmarkStart w:id="0" w:name="_GoBack"/>
      <w:bookmarkEnd w:id="0"/>
      <w:r w:rsidRPr="003E4987">
        <w:rPr>
          <w:rFonts w:ascii="Times New Roman" w:hAnsi="Times New Roman" w:cs="Times New Roman"/>
          <w:sz w:val="28"/>
          <w:szCs w:val="28"/>
        </w:rPr>
        <w:t xml:space="preserve"> гены «наиболее приспособленных»), но в дарвиновском естественном отборе есть только один критерий приспособленности. По Дарвину, выживает тот наиболее приспособленный индивид, кто передает большинство своих генов следующему поколению. С точки зрения дарвиновской теории, не имеет никакого значения, сколько денег накопил индивид или сколько власти он сконцентрировал в своих руках. Важно лишь то, скольким потомкам достались его гены.</w:t>
      </w:r>
      <w:r w:rsidRPr="003E4987">
        <w:rPr>
          <w:rFonts w:ascii="Times New Roman" w:hAnsi="Times New Roman" w:cs="Times New Roman"/>
          <w:sz w:val="28"/>
          <w:szCs w:val="28"/>
        </w:rPr>
        <w:tab/>
      </w:r>
      <w:r w:rsidRPr="003E4987">
        <w:rPr>
          <w:rFonts w:ascii="Times New Roman" w:hAnsi="Times New Roman" w:cs="Times New Roman"/>
          <w:sz w:val="28"/>
          <w:szCs w:val="28"/>
        </w:rPr>
        <w:tab/>
      </w:r>
      <w:r w:rsidRPr="003E4987">
        <w:rPr>
          <w:rFonts w:ascii="Times New Roman" w:hAnsi="Times New Roman" w:cs="Times New Roman"/>
          <w:sz w:val="28"/>
          <w:szCs w:val="28"/>
        </w:rPr>
        <w:tab/>
      </w:r>
      <w:r w:rsidRPr="003E4987">
        <w:rPr>
          <w:rFonts w:ascii="Times New Roman" w:hAnsi="Times New Roman" w:cs="Times New Roman"/>
          <w:sz w:val="28"/>
          <w:szCs w:val="28"/>
        </w:rPr>
        <w:tab/>
      </w:r>
      <w:r w:rsidRPr="003E4987">
        <w:rPr>
          <w:rFonts w:ascii="Times New Roman" w:hAnsi="Times New Roman" w:cs="Times New Roman"/>
          <w:sz w:val="28"/>
          <w:szCs w:val="28"/>
        </w:rPr>
        <w:tab/>
      </w:r>
      <w:r w:rsidRPr="003E4987">
        <w:rPr>
          <w:rFonts w:ascii="Times New Roman" w:hAnsi="Times New Roman" w:cs="Times New Roman"/>
          <w:sz w:val="28"/>
          <w:szCs w:val="28"/>
        </w:rPr>
        <w:tab/>
      </w:r>
      <w:r w:rsidRPr="003E498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E4987" w:rsidRDefault="003E4987" w:rsidP="00FA0163">
      <w:pPr>
        <w:jc w:val="both"/>
        <w:rPr>
          <w:rFonts w:ascii="Times New Roman" w:hAnsi="Times New Roman" w:cs="Times New Roman"/>
          <w:sz w:val="28"/>
          <w:szCs w:val="28"/>
        </w:rPr>
      </w:pPr>
      <w:r w:rsidRPr="003E4987">
        <w:rPr>
          <w:rFonts w:ascii="Times New Roman" w:hAnsi="Times New Roman" w:cs="Times New Roman"/>
          <w:sz w:val="28"/>
          <w:szCs w:val="28"/>
        </w:rPr>
        <w:t xml:space="preserve">Расизм утверждает биологическое превосходство определенной расы или определенных рас над другими расами. Нацизм утверждает превосходство нации. То есть нацизм есть превосходство племенного, биологического уровня, биологической общности над другими общностями. </w:t>
      </w:r>
      <w:r w:rsidRPr="003E4987">
        <w:rPr>
          <w:rFonts w:ascii="Times New Roman" w:hAnsi="Times New Roman" w:cs="Times New Roman"/>
          <w:sz w:val="28"/>
          <w:szCs w:val="28"/>
        </w:rPr>
        <w:tab/>
      </w:r>
      <w:r w:rsidRPr="003E4987">
        <w:rPr>
          <w:rFonts w:ascii="Times New Roman" w:hAnsi="Times New Roman" w:cs="Times New Roman"/>
          <w:sz w:val="28"/>
          <w:szCs w:val="28"/>
        </w:rPr>
        <w:tab/>
      </w:r>
      <w:r w:rsidRPr="003E4987">
        <w:rPr>
          <w:rFonts w:ascii="Times New Roman" w:hAnsi="Times New Roman" w:cs="Times New Roman"/>
          <w:sz w:val="28"/>
          <w:szCs w:val="28"/>
        </w:rPr>
        <w:tab/>
        <w:t xml:space="preserve">По большому счету, и расизм, и нацизм встраиваются в общую объяснительную методологию в отношении истории, которая показывает историю как воплощение биологического. Существует биологическая борьба видов, в этой биологической борьбе одни выигрывают, другие проигрывают. Действительно, в человеке есть и биологические, и социальные, и духовные </w:t>
      </w:r>
      <w:r w:rsidRPr="003E4987">
        <w:rPr>
          <w:rFonts w:ascii="Times New Roman" w:hAnsi="Times New Roman" w:cs="Times New Roman"/>
          <w:sz w:val="28"/>
          <w:szCs w:val="28"/>
        </w:rPr>
        <w:lastRenderedPageBreak/>
        <w:t xml:space="preserve">начала. И расизм, и нацизм акцентируют внимание именно на биологической составляющей и через нее уже интерпретируют и социальную, и духовную составляющие. Принципы жизни, которые характерны для животного мира, переносятся в данном случае на человеческое общество. </w:t>
      </w:r>
      <w:r w:rsidRPr="003E4987">
        <w:rPr>
          <w:rFonts w:ascii="Times New Roman" w:hAnsi="Times New Roman" w:cs="Times New Roman"/>
          <w:sz w:val="28"/>
          <w:szCs w:val="28"/>
        </w:rPr>
        <w:tab/>
      </w:r>
      <w:r w:rsidRPr="003E4987">
        <w:rPr>
          <w:rFonts w:ascii="Times New Roman" w:hAnsi="Times New Roman" w:cs="Times New Roman"/>
          <w:sz w:val="28"/>
          <w:szCs w:val="28"/>
        </w:rPr>
        <w:tab/>
      </w:r>
      <w:r w:rsidRPr="003E4987">
        <w:rPr>
          <w:rFonts w:ascii="Times New Roman" w:hAnsi="Times New Roman" w:cs="Times New Roman"/>
          <w:sz w:val="28"/>
          <w:szCs w:val="28"/>
        </w:rPr>
        <w:tab/>
      </w:r>
      <w:r w:rsidRPr="003E4987">
        <w:rPr>
          <w:rFonts w:ascii="Times New Roman" w:hAnsi="Times New Roman" w:cs="Times New Roman"/>
          <w:sz w:val="28"/>
          <w:szCs w:val="28"/>
        </w:rPr>
        <w:tab/>
        <w:t xml:space="preserve">Далее все это логически привело к германскому фашизму, к миллионам жертв, к газовым камерам и ко всему </w:t>
      </w:r>
      <w:r w:rsidR="001C19A3">
        <w:rPr>
          <w:rFonts w:ascii="Times New Roman" w:hAnsi="Times New Roman" w:cs="Times New Roman"/>
          <w:sz w:val="28"/>
          <w:szCs w:val="28"/>
        </w:rPr>
        <w:t>остальному</w:t>
      </w:r>
      <w:r w:rsidRPr="003E4987">
        <w:rPr>
          <w:rFonts w:ascii="Times New Roman" w:hAnsi="Times New Roman" w:cs="Times New Roman"/>
          <w:sz w:val="28"/>
          <w:szCs w:val="28"/>
        </w:rPr>
        <w:t>. Потребовались консолидированные усилия человечества, потребовалась особая роль России, называвшейся тогда Советским Союзом, чтобы в 1945 году остановить весь этот расовый проект, угрозу фашизации, утверждение расизма и нацизма.</w:t>
      </w:r>
    </w:p>
    <w:p w:rsidR="00413A42" w:rsidRPr="00413A42" w:rsidRDefault="00413A42" w:rsidP="00FA01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A42">
        <w:rPr>
          <w:rFonts w:ascii="Times New Roman" w:hAnsi="Times New Roman" w:cs="Times New Roman"/>
          <w:b/>
          <w:sz w:val="28"/>
          <w:szCs w:val="28"/>
        </w:rPr>
        <w:t>Диорама «Битва под Сталинградом»</w:t>
      </w:r>
    </w:p>
    <w:p w:rsidR="00413A42" w:rsidRDefault="00413A42" w:rsidP="00FA0163">
      <w:pPr>
        <w:jc w:val="both"/>
        <w:rPr>
          <w:rFonts w:ascii="Times New Roman" w:hAnsi="Times New Roman" w:cs="Times New Roman"/>
          <w:sz w:val="28"/>
          <w:szCs w:val="28"/>
        </w:rPr>
      </w:pPr>
      <w:r w:rsidRPr="00413A42">
        <w:rPr>
          <w:rFonts w:ascii="Times New Roman" w:hAnsi="Times New Roman" w:cs="Times New Roman"/>
          <w:sz w:val="28"/>
          <w:szCs w:val="28"/>
        </w:rPr>
        <w:t>За четыре года войны военные медики вернули в строй более 17 миллионов раненых и больных. Чтобы представить себе масштаб этого подвига, достаточно сказать, что средняя численность РККА в 1941-1945 годах составляла порядка 5 млн человек</w:t>
      </w:r>
      <w:r w:rsidR="001C19A3">
        <w:rPr>
          <w:rFonts w:ascii="Times New Roman" w:hAnsi="Times New Roman" w:cs="Times New Roman"/>
          <w:sz w:val="28"/>
          <w:szCs w:val="28"/>
        </w:rPr>
        <w:t>.</w:t>
      </w:r>
      <w:r w:rsidRPr="00413A42">
        <w:rPr>
          <w:rFonts w:ascii="Times New Roman" w:hAnsi="Times New Roman" w:cs="Times New Roman"/>
          <w:sz w:val="28"/>
          <w:szCs w:val="28"/>
        </w:rPr>
        <w:t xml:space="preserve"> Эти усилия не остались незамеченными: в военные годы звания Героя Советского Союза удостоены 44 медицинских работника и 285 медиков награждены орденом Ленина. А всего в ходе Великой Отечественной войны орденами и медалями были награждены свыше 115 тысяч сотрудников системы военно-медицинской помощи РККА, которая была достаточно непростой по своей структуре.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9A3">
        <w:rPr>
          <w:rFonts w:ascii="Times New Roman" w:hAnsi="Times New Roman" w:cs="Times New Roman"/>
          <w:sz w:val="28"/>
          <w:szCs w:val="28"/>
        </w:rPr>
        <w:t>В</w:t>
      </w:r>
      <w:r w:rsidRPr="00413A42">
        <w:rPr>
          <w:rFonts w:ascii="Times New Roman" w:hAnsi="Times New Roman" w:cs="Times New Roman"/>
          <w:sz w:val="28"/>
          <w:szCs w:val="28"/>
        </w:rPr>
        <w:t>сю систему медпомощи РККА в годы войны можно разделить на четыре элемента: первичная медицинская база в подразделениях и соединениях, госпитальная база тыла армии, госпитальная база тыла фронта и госпитальная база тыла страны</w:t>
      </w:r>
      <w:r>
        <w:rPr>
          <w:rFonts w:ascii="Times New Roman" w:hAnsi="Times New Roman" w:cs="Times New Roman"/>
          <w:sz w:val="28"/>
          <w:szCs w:val="28"/>
        </w:rPr>
        <w:t xml:space="preserve">. Каждый элемент выполнял свою функцию в деле возвращения бойцов РККА в строй. </w:t>
      </w:r>
    </w:p>
    <w:p w:rsidR="00413A42" w:rsidRDefault="00413A42" w:rsidP="00FA01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A42">
        <w:rPr>
          <w:rFonts w:ascii="Times New Roman" w:hAnsi="Times New Roman" w:cs="Times New Roman"/>
          <w:b/>
          <w:sz w:val="28"/>
          <w:szCs w:val="28"/>
        </w:rPr>
        <w:t>Снаряжение альпиниста</w:t>
      </w:r>
    </w:p>
    <w:p w:rsidR="00413A42" w:rsidRDefault="00413A42" w:rsidP="00FA0163">
      <w:pPr>
        <w:jc w:val="both"/>
        <w:rPr>
          <w:rFonts w:ascii="Times New Roman" w:hAnsi="Times New Roman" w:cs="Times New Roman"/>
          <w:sz w:val="28"/>
          <w:szCs w:val="28"/>
        </w:rPr>
      </w:pPr>
      <w:r w:rsidRPr="00413A42">
        <w:rPr>
          <w:rFonts w:ascii="Times New Roman" w:hAnsi="Times New Roman" w:cs="Times New Roman"/>
          <w:sz w:val="28"/>
          <w:szCs w:val="28"/>
        </w:rPr>
        <w:t xml:space="preserve">Лето 1942 г. было самым тяжелым для нашей страны. В мае наши войска оставили Харьков, Крым, в июле немцы захватили Ростов и устремились к Сталинграду. Сталинград был особым пунктом этого плана. Гитлер был уверен, что взятие города, носящего имя </w:t>
      </w:r>
      <w:r w:rsidR="001C19A3">
        <w:rPr>
          <w:rFonts w:ascii="Times New Roman" w:hAnsi="Times New Roman" w:cs="Times New Roman"/>
          <w:sz w:val="28"/>
          <w:szCs w:val="28"/>
        </w:rPr>
        <w:t>в</w:t>
      </w:r>
      <w:r w:rsidRPr="00413A42">
        <w:rPr>
          <w:rFonts w:ascii="Times New Roman" w:hAnsi="Times New Roman" w:cs="Times New Roman"/>
          <w:sz w:val="28"/>
          <w:szCs w:val="28"/>
        </w:rPr>
        <w:t>ождя страны, нанесет непоправимый удар по сознанию и духу населения и армии СССР.</w:t>
      </w:r>
      <w:r w:rsidR="001C19A3">
        <w:rPr>
          <w:rFonts w:ascii="Times New Roman" w:hAnsi="Times New Roman" w:cs="Times New Roman"/>
          <w:sz w:val="28"/>
          <w:szCs w:val="28"/>
        </w:rPr>
        <w:t xml:space="preserve"> </w:t>
      </w:r>
      <w:r w:rsidRPr="00413A42">
        <w:rPr>
          <w:rFonts w:ascii="Times New Roman" w:hAnsi="Times New Roman" w:cs="Times New Roman"/>
          <w:sz w:val="28"/>
          <w:szCs w:val="28"/>
        </w:rPr>
        <w:t>И все же наступление на Сталинград было второстепенной задачей. Основной удар шел на Юг, на Кавказ. В начале августа 1942 года германскими войсками и их союзниками (Румыни</w:t>
      </w:r>
      <w:r w:rsidR="001C19A3">
        <w:rPr>
          <w:rFonts w:ascii="Times New Roman" w:hAnsi="Times New Roman" w:cs="Times New Roman"/>
          <w:sz w:val="28"/>
          <w:szCs w:val="28"/>
        </w:rPr>
        <w:t>ей</w:t>
      </w:r>
      <w:r w:rsidRPr="00413A42">
        <w:rPr>
          <w:rFonts w:ascii="Times New Roman" w:hAnsi="Times New Roman" w:cs="Times New Roman"/>
          <w:sz w:val="28"/>
          <w:szCs w:val="28"/>
        </w:rPr>
        <w:t>, Болгари</w:t>
      </w:r>
      <w:r w:rsidR="001C19A3">
        <w:rPr>
          <w:rFonts w:ascii="Times New Roman" w:hAnsi="Times New Roman" w:cs="Times New Roman"/>
          <w:sz w:val="28"/>
          <w:szCs w:val="28"/>
        </w:rPr>
        <w:t>ей</w:t>
      </w:r>
      <w:r w:rsidRPr="00413A42">
        <w:rPr>
          <w:rFonts w:ascii="Times New Roman" w:hAnsi="Times New Roman" w:cs="Times New Roman"/>
          <w:sz w:val="28"/>
          <w:szCs w:val="28"/>
        </w:rPr>
        <w:t>, Венгри</w:t>
      </w:r>
      <w:r w:rsidR="001C19A3">
        <w:rPr>
          <w:rFonts w:ascii="Times New Roman" w:hAnsi="Times New Roman" w:cs="Times New Roman"/>
          <w:sz w:val="28"/>
          <w:szCs w:val="28"/>
        </w:rPr>
        <w:t>ей</w:t>
      </w:r>
      <w:r w:rsidRPr="00413A42">
        <w:rPr>
          <w:rFonts w:ascii="Times New Roman" w:hAnsi="Times New Roman" w:cs="Times New Roman"/>
          <w:sz w:val="28"/>
          <w:szCs w:val="28"/>
        </w:rPr>
        <w:t>) были взяты Ставрополь, Краснодар, Армавир, Пятигорск, Майкоп, Минеральные Воды. К середине октября – Невинномысск, Нальчик и Черкесск. Наши войска заняли рубежи вдоль Черного моря, от Новороссийска до Туапсе, с Севера Закавказский фронт прикрыва</w:t>
      </w:r>
      <w:r w:rsidR="001C19A3">
        <w:rPr>
          <w:rFonts w:ascii="Times New Roman" w:hAnsi="Times New Roman" w:cs="Times New Roman"/>
          <w:sz w:val="28"/>
          <w:szCs w:val="28"/>
        </w:rPr>
        <w:t>л</w:t>
      </w:r>
      <w:r w:rsidRPr="00413A42">
        <w:rPr>
          <w:rFonts w:ascii="Times New Roman" w:hAnsi="Times New Roman" w:cs="Times New Roman"/>
          <w:sz w:val="28"/>
          <w:szCs w:val="28"/>
        </w:rPr>
        <w:t xml:space="preserve"> Главный Кавказский хребет (ГКХ). Под ударами немецкой бронетехники наши войска быстро отходили к ГКХ, стараясь закрепиться на перевалах. С южной стороны ГКХ им на помощь подходили наши стрелковые полки и части Народного комиссариата внутренних дел (НКВД), но потери </w:t>
      </w:r>
      <w:r w:rsidRPr="00413A42">
        <w:rPr>
          <w:rFonts w:ascii="Times New Roman" w:hAnsi="Times New Roman" w:cs="Times New Roman"/>
          <w:sz w:val="28"/>
          <w:szCs w:val="28"/>
        </w:rPr>
        <w:lastRenderedPageBreak/>
        <w:t>были очень велики. Почему? Потому что война в горах требует особых войск, особого снаряжения и одежды, и особого умения. Даже стрельба в горах из пушек, минометов и стрелкового оружия требует иного прицеливания в зависимости от нахождения противника. А горы отзываются на стрельбу лавинами и камнепадами, это тоже нужно было</w:t>
      </w:r>
      <w:r>
        <w:rPr>
          <w:rFonts w:ascii="Times New Roman" w:hAnsi="Times New Roman" w:cs="Times New Roman"/>
          <w:sz w:val="28"/>
          <w:szCs w:val="28"/>
        </w:rPr>
        <w:t xml:space="preserve"> знать и учитывать.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3A42">
        <w:rPr>
          <w:rFonts w:ascii="Times New Roman" w:hAnsi="Times New Roman" w:cs="Times New Roman"/>
          <w:sz w:val="28"/>
          <w:szCs w:val="28"/>
        </w:rPr>
        <w:t>Оборона Кавказа ста</w:t>
      </w:r>
      <w:r w:rsidR="00765C69">
        <w:rPr>
          <w:rFonts w:ascii="Times New Roman" w:hAnsi="Times New Roman" w:cs="Times New Roman"/>
          <w:sz w:val="28"/>
          <w:szCs w:val="28"/>
        </w:rPr>
        <w:t>ла</w:t>
      </w:r>
      <w:r w:rsidRPr="00413A42">
        <w:rPr>
          <w:rFonts w:ascii="Times New Roman" w:hAnsi="Times New Roman" w:cs="Times New Roman"/>
          <w:sz w:val="28"/>
          <w:szCs w:val="28"/>
        </w:rPr>
        <w:t xml:space="preserve"> делом государственной важности. По стране </w:t>
      </w:r>
      <w:r w:rsidR="00765C69">
        <w:rPr>
          <w:rFonts w:ascii="Times New Roman" w:hAnsi="Times New Roman" w:cs="Times New Roman"/>
          <w:sz w:val="28"/>
          <w:szCs w:val="28"/>
        </w:rPr>
        <w:t>шел</w:t>
      </w:r>
      <w:r w:rsidR="00765C69" w:rsidRPr="00413A42">
        <w:rPr>
          <w:rFonts w:ascii="Times New Roman" w:hAnsi="Times New Roman" w:cs="Times New Roman"/>
          <w:sz w:val="28"/>
          <w:szCs w:val="28"/>
        </w:rPr>
        <w:t xml:space="preserve"> </w:t>
      </w:r>
      <w:r w:rsidRPr="00413A42">
        <w:rPr>
          <w:rFonts w:ascii="Times New Roman" w:hAnsi="Times New Roman" w:cs="Times New Roman"/>
          <w:sz w:val="28"/>
          <w:szCs w:val="28"/>
        </w:rPr>
        <w:t>сбор теплых вещей, шерстяных фуфаек и носков, ш</w:t>
      </w:r>
      <w:r w:rsidR="00765C69">
        <w:rPr>
          <w:rFonts w:ascii="Times New Roman" w:hAnsi="Times New Roman" w:cs="Times New Roman"/>
          <w:sz w:val="28"/>
          <w:szCs w:val="28"/>
        </w:rPr>
        <w:t>ились</w:t>
      </w:r>
      <w:r w:rsidRPr="00413A42">
        <w:rPr>
          <w:rFonts w:ascii="Times New Roman" w:hAnsi="Times New Roman" w:cs="Times New Roman"/>
          <w:sz w:val="28"/>
          <w:szCs w:val="28"/>
        </w:rPr>
        <w:t xml:space="preserve"> теплые маски и подшлемники. А главное, собрав уцелевших инструкторов альпинизма, в Грузии и Средней Азии наша армия снова учи</w:t>
      </w:r>
      <w:r w:rsidR="00765C69">
        <w:rPr>
          <w:rFonts w:ascii="Times New Roman" w:hAnsi="Times New Roman" w:cs="Times New Roman"/>
          <w:sz w:val="28"/>
          <w:szCs w:val="28"/>
        </w:rPr>
        <w:t>лась</w:t>
      </w:r>
      <w:r w:rsidRPr="00413A42">
        <w:rPr>
          <w:rFonts w:ascii="Times New Roman" w:hAnsi="Times New Roman" w:cs="Times New Roman"/>
          <w:sz w:val="28"/>
          <w:szCs w:val="28"/>
        </w:rPr>
        <w:t xml:space="preserve"> воевать в горах. </w:t>
      </w:r>
    </w:p>
    <w:p w:rsidR="00413A42" w:rsidRDefault="00413A42" w:rsidP="00FA0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таких инструкторов стал Евгений Абалаков, заслуженный мастер спорта СССР по альпинизму.</w:t>
      </w:r>
      <w:r>
        <w:rPr>
          <w:rFonts w:ascii="Times New Roman" w:hAnsi="Times New Roman" w:cs="Times New Roman"/>
          <w:sz w:val="28"/>
          <w:szCs w:val="28"/>
        </w:rPr>
        <w:tab/>
        <w:t xml:space="preserve"> За время военных действий, Евгений Михайлович обучил большое количество солдат военному альпинизму и горнолыжному делу. </w:t>
      </w:r>
    </w:p>
    <w:p w:rsidR="00413A42" w:rsidRPr="00413A42" w:rsidRDefault="00413A42" w:rsidP="00FA01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A42">
        <w:rPr>
          <w:rFonts w:ascii="Times New Roman" w:hAnsi="Times New Roman" w:cs="Times New Roman"/>
          <w:sz w:val="28"/>
          <w:szCs w:val="28"/>
        </w:rPr>
        <w:tab/>
      </w:r>
      <w:r w:rsidRPr="00413A42">
        <w:rPr>
          <w:rFonts w:ascii="Times New Roman" w:hAnsi="Times New Roman" w:cs="Times New Roman"/>
          <w:b/>
          <w:sz w:val="28"/>
          <w:szCs w:val="28"/>
        </w:rPr>
        <w:t xml:space="preserve">Диорама «Блокада Ленинграда» </w:t>
      </w:r>
    </w:p>
    <w:p w:rsidR="00413A42" w:rsidRPr="00413A42" w:rsidRDefault="00413A42" w:rsidP="00FA01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A42">
        <w:rPr>
          <w:rFonts w:ascii="Times New Roman" w:hAnsi="Times New Roman" w:cs="Times New Roman"/>
          <w:b/>
          <w:sz w:val="28"/>
          <w:szCs w:val="28"/>
        </w:rPr>
        <w:t>Донорство</w:t>
      </w:r>
    </w:p>
    <w:p w:rsidR="00FA0163" w:rsidRDefault="00413A42" w:rsidP="00FA0163">
      <w:pPr>
        <w:jc w:val="both"/>
        <w:rPr>
          <w:rFonts w:ascii="Times New Roman" w:hAnsi="Times New Roman" w:cs="Times New Roman"/>
          <w:sz w:val="28"/>
          <w:szCs w:val="28"/>
        </w:rPr>
      </w:pPr>
      <w:r w:rsidRPr="00413A42">
        <w:rPr>
          <w:rFonts w:ascii="Times New Roman" w:hAnsi="Times New Roman" w:cs="Times New Roman"/>
          <w:sz w:val="28"/>
          <w:szCs w:val="28"/>
        </w:rPr>
        <w:tab/>
        <w:t>Одной из малоизвестных страниц героической эпопеи жизни осажденного города является донорское движение и деятельность службы крови в Ленинграде в 1941–1945 гг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3A42">
        <w:rPr>
          <w:rFonts w:ascii="Times New Roman" w:hAnsi="Times New Roman" w:cs="Times New Roman"/>
          <w:sz w:val="28"/>
          <w:szCs w:val="28"/>
        </w:rPr>
        <w:t xml:space="preserve">На момент начала и на протяжении всей Великой Отечественной войны служба крови в Ленинграде была представлена Ленинградским институтом переливания крови (ЛИПК), основанный выдающимся хирургом и </w:t>
      </w:r>
      <w:proofErr w:type="spellStart"/>
      <w:r w:rsidRPr="00413A42">
        <w:rPr>
          <w:rFonts w:ascii="Times New Roman" w:hAnsi="Times New Roman" w:cs="Times New Roman"/>
          <w:sz w:val="28"/>
          <w:szCs w:val="28"/>
        </w:rPr>
        <w:t>трансфузиологом</w:t>
      </w:r>
      <w:proofErr w:type="spellEnd"/>
      <w:r w:rsidRPr="00413A42">
        <w:rPr>
          <w:rFonts w:ascii="Times New Roman" w:hAnsi="Times New Roman" w:cs="Times New Roman"/>
          <w:sz w:val="28"/>
          <w:szCs w:val="28"/>
        </w:rPr>
        <w:t xml:space="preserve"> профессором Эриком Романовичем Гессе (1883–1938).</w:t>
      </w:r>
      <w:r>
        <w:rPr>
          <w:rFonts w:ascii="Times New Roman" w:hAnsi="Times New Roman" w:cs="Times New Roman"/>
          <w:sz w:val="28"/>
          <w:szCs w:val="28"/>
        </w:rPr>
        <w:t xml:space="preserve"> В институте впервые были представлены основные подразделения для работы с донорами</w:t>
      </w:r>
      <w:r w:rsidR="00765C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донорский отдел и отдел консервации крови. </w:t>
      </w:r>
      <w:r w:rsidRPr="00413A42">
        <w:rPr>
          <w:rFonts w:ascii="Times New Roman" w:hAnsi="Times New Roman" w:cs="Times New Roman"/>
          <w:sz w:val="28"/>
          <w:szCs w:val="28"/>
        </w:rPr>
        <w:tab/>
      </w:r>
      <w:r w:rsidR="00FA0163" w:rsidRPr="00FA0163">
        <w:rPr>
          <w:rFonts w:ascii="Times New Roman" w:hAnsi="Times New Roman" w:cs="Times New Roman"/>
          <w:sz w:val="28"/>
          <w:szCs w:val="28"/>
        </w:rPr>
        <w:t>Убедившись, что во фронтовых условиях целесообразнее всегда пользоваться кровью первой группы 0(I), институт создал в предвоенный год надежный и проверенный резерв «универсальных доноров».</w:t>
      </w:r>
      <w:r w:rsidR="00FA0163" w:rsidRPr="00FA0163">
        <w:t xml:space="preserve"> </w:t>
      </w:r>
      <w:r w:rsidR="00FA0163" w:rsidRPr="00FA0163">
        <w:rPr>
          <w:rFonts w:ascii="Times New Roman" w:hAnsi="Times New Roman" w:cs="Times New Roman"/>
          <w:sz w:val="28"/>
          <w:szCs w:val="28"/>
        </w:rPr>
        <w:t xml:space="preserve">Кровь у доноров забиралась не через полтора месяца (принятый интервал между </w:t>
      </w:r>
      <w:proofErr w:type="spellStart"/>
      <w:r w:rsidR="00FA0163" w:rsidRPr="00FA0163">
        <w:rPr>
          <w:rFonts w:ascii="Times New Roman" w:hAnsi="Times New Roman" w:cs="Times New Roman"/>
          <w:sz w:val="28"/>
          <w:szCs w:val="28"/>
        </w:rPr>
        <w:t>кроводачами</w:t>
      </w:r>
      <w:proofErr w:type="spellEnd"/>
      <w:r w:rsidR="00FA0163" w:rsidRPr="00FA0163">
        <w:rPr>
          <w:rFonts w:ascii="Times New Roman" w:hAnsi="Times New Roman" w:cs="Times New Roman"/>
          <w:sz w:val="28"/>
          <w:szCs w:val="28"/>
        </w:rPr>
        <w:t xml:space="preserve"> того времени), а через 6 месяцев. Это позволило увеличить донорские кадры в четыре раза и тем самым создать достаточный резерв доноров</w:t>
      </w:r>
      <w:r w:rsidR="00FA0163">
        <w:rPr>
          <w:rFonts w:ascii="Times New Roman" w:hAnsi="Times New Roman" w:cs="Times New Roman"/>
          <w:sz w:val="28"/>
          <w:szCs w:val="28"/>
        </w:rPr>
        <w:t xml:space="preserve">. </w:t>
      </w:r>
      <w:r w:rsidR="00FA0163" w:rsidRPr="00FA0163">
        <w:rPr>
          <w:rFonts w:ascii="Times New Roman" w:hAnsi="Times New Roman" w:cs="Times New Roman"/>
          <w:sz w:val="28"/>
          <w:szCs w:val="28"/>
        </w:rPr>
        <w:t>За годы войны доноры дали фронту 1 млн. 700 тыс. литров крови. К 1944 г. в стране насчитывались 5,5 млн доноров. Более 20 тысяч советских граждан были награждены знаком «Почетный донор СССР». Подвиг жителей блокадного Ленинграда навсегда останется в памяти народа России не только как великий опыт преодоления трудностей и страданий, но и как пример самопожертвования ради спасения жизни сограждан и близких, для достижения победы над смертельным врагом.</w:t>
      </w:r>
    </w:p>
    <w:p w:rsidR="00413A42" w:rsidRDefault="00413A42" w:rsidP="00FA0163">
      <w:pPr>
        <w:jc w:val="both"/>
        <w:rPr>
          <w:rFonts w:ascii="Times New Roman" w:hAnsi="Times New Roman" w:cs="Times New Roman"/>
          <w:sz w:val="28"/>
          <w:szCs w:val="28"/>
        </w:rPr>
      </w:pPr>
      <w:r w:rsidRPr="00413A42">
        <w:rPr>
          <w:rFonts w:ascii="Times New Roman" w:hAnsi="Times New Roman" w:cs="Times New Roman"/>
          <w:sz w:val="28"/>
          <w:szCs w:val="28"/>
        </w:rPr>
        <w:tab/>
      </w:r>
      <w:r w:rsidRPr="00413A42">
        <w:rPr>
          <w:rFonts w:ascii="Times New Roman" w:hAnsi="Times New Roman" w:cs="Times New Roman"/>
          <w:sz w:val="28"/>
          <w:szCs w:val="28"/>
        </w:rPr>
        <w:tab/>
      </w:r>
      <w:r w:rsidR="00FA0163" w:rsidRPr="00FA0163">
        <w:rPr>
          <w:rFonts w:ascii="Times New Roman" w:hAnsi="Times New Roman" w:cs="Times New Roman"/>
          <w:b/>
          <w:sz w:val="28"/>
          <w:szCs w:val="28"/>
        </w:rPr>
        <w:t>6. Блокадный хлеб</w:t>
      </w:r>
      <w:r w:rsidR="00FA0163" w:rsidRPr="00FA0163">
        <w:rPr>
          <w:rFonts w:ascii="Times New Roman" w:hAnsi="Times New Roman" w:cs="Times New Roman"/>
          <w:sz w:val="28"/>
          <w:szCs w:val="28"/>
        </w:rPr>
        <w:tab/>
      </w:r>
      <w:r w:rsidR="00FA0163" w:rsidRPr="00FA0163">
        <w:rPr>
          <w:rFonts w:ascii="Times New Roman" w:hAnsi="Times New Roman" w:cs="Times New Roman"/>
          <w:sz w:val="28"/>
          <w:szCs w:val="28"/>
        </w:rPr>
        <w:tab/>
      </w:r>
      <w:r w:rsidR="00FA0163" w:rsidRPr="00FA0163">
        <w:rPr>
          <w:rFonts w:ascii="Times New Roman" w:hAnsi="Times New Roman" w:cs="Times New Roman"/>
          <w:sz w:val="28"/>
          <w:szCs w:val="28"/>
        </w:rPr>
        <w:tab/>
      </w:r>
      <w:r w:rsidR="00FA0163" w:rsidRPr="00FA0163">
        <w:rPr>
          <w:rFonts w:ascii="Times New Roman" w:hAnsi="Times New Roman" w:cs="Times New Roman"/>
          <w:sz w:val="28"/>
          <w:szCs w:val="28"/>
        </w:rPr>
        <w:tab/>
      </w:r>
      <w:r w:rsidR="00FA0163" w:rsidRPr="00FA0163">
        <w:rPr>
          <w:rFonts w:ascii="Times New Roman" w:hAnsi="Times New Roman" w:cs="Times New Roman"/>
          <w:sz w:val="28"/>
          <w:szCs w:val="28"/>
        </w:rPr>
        <w:tab/>
      </w:r>
      <w:r w:rsidR="00FA0163" w:rsidRPr="00FA0163">
        <w:rPr>
          <w:rFonts w:ascii="Times New Roman" w:hAnsi="Times New Roman" w:cs="Times New Roman"/>
          <w:sz w:val="28"/>
          <w:szCs w:val="28"/>
        </w:rPr>
        <w:tab/>
      </w:r>
      <w:r w:rsidR="00FA0163" w:rsidRPr="00FA0163">
        <w:rPr>
          <w:rFonts w:ascii="Times New Roman" w:hAnsi="Times New Roman" w:cs="Times New Roman"/>
          <w:sz w:val="28"/>
          <w:szCs w:val="28"/>
        </w:rPr>
        <w:tab/>
      </w:r>
      <w:r w:rsidR="00FA0163" w:rsidRPr="00FA0163">
        <w:rPr>
          <w:rFonts w:ascii="Times New Roman" w:hAnsi="Times New Roman" w:cs="Times New Roman"/>
          <w:sz w:val="28"/>
          <w:szCs w:val="28"/>
        </w:rPr>
        <w:tab/>
        <w:t xml:space="preserve">Ленинградцы начали получать хлебные карточки с 18 июля 1941 года. Июльскую норму можно назвать щадящей. Рабочим, например, полагалось по </w:t>
      </w:r>
      <w:r w:rsidR="00FA0163" w:rsidRPr="00FA0163">
        <w:rPr>
          <w:rFonts w:ascii="Times New Roman" w:hAnsi="Times New Roman" w:cs="Times New Roman"/>
          <w:sz w:val="28"/>
          <w:szCs w:val="28"/>
        </w:rPr>
        <w:lastRenderedPageBreak/>
        <w:t>800 граммов хлеба. Но уже к началу сентября ежемесячные нормы стали урезать. Всего понижений было 5. Последнее случилось в декабре 1941 года, когда максимальная норма составила 200 граммов для рабочих и 125 для всех остальных.</w:t>
      </w:r>
      <w:r w:rsidRPr="00413A42">
        <w:rPr>
          <w:rFonts w:ascii="Times New Roman" w:hAnsi="Times New Roman" w:cs="Times New Roman"/>
          <w:sz w:val="28"/>
          <w:szCs w:val="28"/>
        </w:rPr>
        <w:tab/>
      </w:r>
      <w:r w:rsidR="00FA0163" w:rsidRPr="00FA0163">
        <w:rPr>
          <w:rFonts w:ascii="Times New Roman" w:hAnsi="Times New Roman" w:cs="Times New Roman"/>
          <w:sz w:val="28"/>
          <w:szCs w:val="28"/>
        </w:rPr>
        <w:t>Город находился на осадном положении третий месяц, и хлеба катастрофически не хватало.</w:t>
      </w:r>
      <w:r w:rsidR="00FA0163">
        <w:rPr>
          <w:rFonts w:ascii="Times New Roman" w:hAnsi="Times New Roman" w:cs="Times New Roman"/>
          <w:sz w:val="28"/>
          <w:szCs w:val="28"/>
        </w:rPr>
        <w:tab/>
      </w:r>
      <w:r w:rsidR="00FA0163" w:rsidRPr="00FA0163">
        <w:rPr>
          <w:rFonts w:ascii="Times New Roman" w:hAnsi="Times New Roman" w:cs="Times New Roman"/>
          <w:sz w:val="28"/>
          <w:szCs w:val="28"/>
        </w:rPr>
        <w:t xml:space="preserve">В конце 1941 года, когда поступление продовольствия в город полностью прекратилось, специалисты начали искать заменители муки среди непищевого сырья. В хлеб стали добавлять </w:t>
      </w:r>
      <w:proofErr w:type="spellStart"/>
      <w:r w:rsidR="00FA0163" w:rsidRPr="00FA0163">
        <w:rPr>
          <w:rFonts w:ascii="Times New Roman" w:hAnsi="Times New Roman" w:cs="Times New Roman"/>
          <w:sz w:val="28"/>
          <w:szCs w:val="28"/>
        </w:rPr>
        <w:t>гидроцеллюлозу</w:t>
      </w:r>
      <w:proofErr w:type="spellEnd"/>
      <w:r w:rsidR="00FA0163" w:rsidRPr="00FA0163">
        <w:rPr>
          <w:rFonts w:ascii="Times New Roman" w:hAnsi="Times New Roman" w:cs="Times New Roman"/>
          <w:sz w:val="28"/>
          <w:szCs w:val="28"/>
        </w:rPr>
        <w:t xml:space="preserve"> – древесину коры дерева, сосновый луб, прошедшие обработку химическим путем.</w:t>
      </w:r>
    </w:p>
    <w:p w:rsidR="00FA0163" w:rsidRDefault="00FA0163" w:rsidP="00FA0163">
      <w:pPr>
        <w:jc w:val="both"/>
        <w:rPr>
          <w:rFonts w:ascii="Times New Roman" w:hAnsi="Times New Roman" w:cs="Times New Roman"/>
          <w:sz w:val="28"/>
          <w:szCs w:val="28"/>
        </w:rPr>
      </w:pPr>
      <w:r w:rsidRPr="00FA0163">
        <w:rPr>
          <w:rFonts w:ascii="Times New Roman" w:hAnsi="Times New Roman" w:cs="Times New Roman"/>
          <w:sz w:val="28"/>
          <w:szCs w:val="28"/>
        </w:rPr>
        <w:t>Говорят, что блокадный хлеб был без запаха и вкуса? Но вот что говорит об этом жительница Ленинграда, пережившая блокаду, Зинаида Павловна Овчаренко: «До сих пор помню этот маленький, толщиной не более 3 см., черный липкий кусочек. С удивительным запахом, от которого не оторваться</w:t>
      </w:r>
      <w:r w:rsidR="00765C69">
        <w:rPr>
          <w:rFonts w:ascii="Times New Roman" w:hAnsi="Times New Roman" w:cs="Times New Roman"/>
          <w:sz w:val="28"/>
          <w:szCs w:val="28"/>
        </w:rPr>
        <w:t>,</w:t>
      </w:r>
      <w:r w:rsidRPr="00FA0163">
        <w:rPr>
          <w:rFonts w:ascii="Times New Roman" w:hAnsi="Times New Roman" w:cs="Times New Roman"/>
          <w:sz w:val="28"/>
          <w:szCs w:val="28"/>
        </w:rPr>
        <w:t xml:space="preserve"> и очень вкусный! Хотя знаю, муки в нем было мало, в основном</w:t>
      </w:r>
      <w:r w:rsidR="00765C69">
        <w:rPr>
          <w:rFonts w:ascii="Times New Roman" w:hAnsi="Times New Roman" w:cs="Times New Roman"/>
          <w:sz w:val="28"/>
          <w:szCs w:val="28"/>
        </w:rPr>
        <w:t>,</w:t>
      </w:r>
      <w:r w:rsidRPr="00FA0163">
        <w:rPr>
          <w:rFonts w:ascii="Times New Roman" w:hAnsi="Times New Roman" w:cs="Times New Roman"/>
          <w:sz w:val="28"/>
          <w:szCs w:val="28"/>
        </w:rPr>
        <w:t xml:space="preserve"> разные примеси. Мне и сегодня не забыть тот волнующий запах…»</w:t>
      </w:r>
    </w:p>
    <w:p w:rsidR="00FA0163" w:rsidRPr="0066509F" w:rsidRDefault="00FA0163" w:rsidP="006650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09F">
        <w:rPr>
          <w:rFonts w:ascii="Times New Roman" w:hAnsi="Times New Roman" w:cs="Times New Roman"/>
          <w:b/>
          <w:sz w:val="28"/>
          <w:szCs w:val="28"/>
        </w:rPr>
        <w:t>Витрина с медицинским оборудованием</w:t>
      </w:r>
    </w:p>
    <w:p w:rsidR="00FA0163" w:rsidRDefault="00FA0163" w:rsidP="00FA0163">
      <w:pPr>
        <w:jc w:val="both"/>
        <w:rPr>
          <w:rFonts w:ascii="Times New Roman" w:hAnsi="Times New Roman" w:cs="Times New Roman"/>
          <w:sz w:val="28"/>
          <w:szCs w:val="28"/>
        </w:rPr>
      </w:pPr>
      <w:r w:rsidRPr="00FA0163">
        <w:rPr>
          <w:rFonts w:ascii="Times New Roman" w:hAnsi="Times New Roman" w:cs="Times New Roman"/>
          <w:sz w:val="28"/>
          <w:szCs w:val="28"/>
        </w:rPr>
        <w:t xml:space="preserve">Большое количество медицинского оборудования имеет свою историю применения на фронте во время Великой отечественной войны. </w:t>
      </w:r>
      <w:r w:rsidRPr="00FA01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Многие инструменты и лекарственные средства претерпели изменения, стали более удобными, современными и эффективными. Все эти инструменты и лекарства сыграли не последнюю роль в оказании первой помощи раненым. Медицинские банки использовались для лечения заболевания дыхательных путей, улучшая своим воздействием на организм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и кровообращение, гипсовые бинты и повязки и по сей день являются незаменимыми помощниками при различных переломах </w:t>
      </w:r>
      <w:r w:rsidR="0066509F">
        <w:rPr>
          <w:rFonts w:ascii="Times New Roman" w:hAnsi="Times New Roman" w:cs="Times New Roman"/>
          <w:sz w:val="28"/>
          <w:szCs w:val="28"/>
        </w:rPr>
        <w:t>и вывихах. Скальпели, шприцы и прочие медицинские инструменты в руках умелых медицинских работников помогали спасать десятки тысяч жизней бойц</w:t>
      </w:r>
      <w:r w:rsidR="00765C69">
        <w:rPr>
          <w:rFonts w:ascii="Times New Roman" w:hAnsi="Times New Roman" w:cs="Times New Roman"/>
          <w:sz w:val="28"/>
          <w:szCs w:val="28"/>
        </w:rPr>
        <w:t>ов</w:t>
      </w:r>
      <w:r w:rsidR="0066509F">
        <w:rPr>
          <w:rFonts w:ascii="Times New Roman" w:hAnsi="Times New Roman" w:cs="Times New Roman"/>
          <w:sz w:val="28"/>
          <w:szCs w:val="28"/>
        </w:rPr>
        <w:t xml:space="preserve"> Красной армии. Различные химические лекарственные вещества, такие как</w:t>
      </w:r>
      <w:r w:rsidR="00765C69">
        <w:rPr>
          <w:rFonts w:ascii="Times New Roman" w:hAnsi="Times New Roman" w:cs="Times New Roman"/>
          <w:sz w:val="28"/>
          <w:szCs w:val="28"/>
        </w:rPr>
        <w:t>,</w:t>
      </w:r>
      <w:r w:rsidR="0066509F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765C69">
        <w:rPr>
          <w:rFonts w:ascii="Times New Roman" w:hAnsi="Times New Roman" w:cs="Times New Roman"/>
          <w:sz w:val="28"/>
          <w:szCs w:val="28"/>
        </w:rPr>
        <w:t>,</w:t>
      </w:r>
      <w:r w:rsidR="0066509F">
        <w:rPr>
          <w:rFonts w:ascii="Times New Roman" w:hAnsi="Times New Roman" w:cs="Times New Roman"/>
          <w:sz w:val="28"/>
          <w:szCs w:val="28"/>
        </w:rPr>
        <w:t xml:space="preserve"> хинин, йод, обладали антисептическими свойствами и справлялись с большим количеством различных заболеваний и предотвращали заражения и нагноения ран. Йод и лекарства на основе хинина используются и в настоящее время. Претерпев некоторые изменения в способе применения, хинин используется в противомалярийный терапии, когда возникают формы заболевания, устойчивые к действию других веществ. </w:t>
      </w:r>
    </w:p>
    <w:p w:rsidR="0066509F" w:rsidRDefault="0066509F" w:rsidP="00FA0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09F" w:rsidRDefault="0066509F" w:rsidP="00FA0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09F" w:rsidRPr="0066509F" w:rsidRDefault="0066509F" w:rsidP="006650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09F">
        <w:rPr>
          <w:rFonts w:ascii="Times New Roman" w:hAnsi="Times New Roman" w:cs="Times New Roman"/>
          <w:b/>
          <w:sz w:val="28"/>
          <w:szCs w:val="28"/>
        </w:rPr>
        <w:t xml:space="preserve">Знак </w:t>
      </w:r>
      <w:r w:rsidR="00765C69">
        <w:rPr>
          <w:rFonts w:ascii="Times New Roman" w:hAnsi="Times New Roman" w:cs="Times New Roman"/>
          <w:b/>
          <w:sz w:val="28"/>
          <w:szCs w:val="28"/>
        </w:rPr>
        <w:t>«О</w:t>
      </w:r>
      <w:r w:rsidRPr="0066509F">
        <w:rPr>
          <w:rFonts w:ascii="Times New Roman" w:hAnsi="Times New Roman" w:cs="Times New Roman"/>
          <w:b/>
          <w:sz w:val="28"/>
          <w:szCs w:val="28"/>
        </w:rPr>
        <w:t>тличник санитарной службы</w:t>
      </w:r>
      <w:r w:rsidR="00AE54CD">
        <w:rPr>
          <w:rFonts w:ascii="Times New Roman" w:hAnsi="Times New Roman" w:cs="Times New Roman"/>
          <w:b/>
          <w:sz w:val="28"/>
          <w:szCs w:val="28"/>
        </w:rPr>
        <w:t>»</w:t>
      </w:r>
    </w:p>
    <w:p w:rsidR="0066509F" w:rsidRPr="0066509F" w:rsidRDefault="0066509F" w:rsidP="0066509F">
      <w:pPr>
        <w:jc w:val="both"/>
        <w:rPr>
          <w:rFonts w:ascii="Times New Roman" w:hAnsi="Times New Roman" w:cs="Times New Roman"/>
          <w:sz w:val="28"/>
          <w:szCs w:val="28"/>
        </w:rPr>
      </w:pPr>
      <w:r w:rsidRPr="0066509F">
        <w:rPr>
          <w:rFonts w:ascii="Times New Roman" w:hAnsi="Times New Roman" w:cs="Times New Roman"/>
          <w:sz w:val="28"/>
          <w:szCs w:val="28"/>
        </w:rPr>
        <w:lastRenderedPageBreak/>
        <w:t>Знак «Отличник санитарной службы», предназначенный для поощрения самых отличившихся санитаров и санинструкторов, был основан 04.11.1942 г. Указом ПВС.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09F">
        <w:rPr>
          <w:rFonts w:ascii="Times New Roman" w:hAnsi="Times New Roman" w:cs="Times New Roman"/>
          <w:sz w:val="28"/>
          <w:szCs w:val="28"/>
        </w:rPr>
        <w:t>Значка «Отличник санитарной службы» удостаивались самые лучшие санитары, санитарные инструкторы, младшие медицинские сестры РККА, которые постоянно демонстрировали высокие примеры:</w:t>
      </w:r>
    </w:p>
    <w:p w:rsidR="0066509F" w:rsidRPr="0066509F" w:rsidRDefault="0066509F" w:rsidP="00665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09F">
        <w:rPr>
          <w:rFonts w:ascii="Times New Roman" w:hAnsi="Times New Roman" w:cs="Times New Roman"/>
          <w:sz w:val="28"/>
          <w:szCs w:val="28"/>
        </w:rPr>
        <w:t>•</w:t>
      </w:r>
      <w:r w:rsidRPr="0066509F">
        <w:rPr>
          <w:rFonts w:ascii="Times New Roman" w:hAnsi="Times New Roman" w:cs="Times New Roman"/>
          <w:sz w:val="28"/>
          <w:szCs w:val="28"/>
        </w:rPr>
        <w:tab/>
        <w:t>Правильного перевязывания раны во время сражения</w:t>
      </w:r>
      <w:r w:rsidR="00AE54CD">
        <w:rPr>
          <w:rFonts w:ascii="Times New Roman" w:hAnsi="Times New Roman" w:cs="Times New Roman"/>
          <w:sz w:val="28"/>
          <w:szCs w:val="28"/>
        </w:rPr>
        <w:t>;</w:t>
      </w:r>
    </w:p>
    <w:p w:rsidR="0066509F" w:rsidRPr="0066509F" w:rsidRDefault="0066509F" w:rsidP="00665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09F">
        <w:rPr>
          <w:rFonts w:ascii="Times New Roman" w:hAnsi="Times New Roman" w:cs="Times New Roman"/>
          <w:sz w:val="28"/>
          <w:szCs w:val="28"/>
        </w:rPr>
        <w:t>•</w:t>
      </w:r>
      <w:r w:rsidRPr="0066509F">
        <w:rPr>
          <w:rFonts w:ascii="Times New Roman" w:hAnsi="Times New Roman" w:cs="Times New Roman"/>
          <w:sz w:val="28"/>
          <w:szCs w:val="28"/>
        </w:rPr>
        <w:tab/>
        <w:t>Грамотного наложения жгута во время боя</w:t>
      </w:r>
      <w:r w:rsidR="00AE54CD">
        <w:rPr>
          <w:rFonts w:ascii="Times New Roman" w:hAnsi="Times New Roman" w:cs="Times New Roman"/>
          <w:sz w:val="28"/>
          <w:szCs w:val="28"/>
        </w:rPr>
        <w:t>;</w:t>
      </w:r>
    </w:p>
    <w:p w:rsidR="0066509F" w:rsidRPr="0066509F" w:rsidRDefault="0066509F" w:rsidP="0066509F">
      <w:pPr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66509F">
        <w:rPr>
          <w:rFonts w:ascii="Times New Roman" w:hAnsi="Times New Roman" w:cs="Times New Roman"/>
          <w:sz w:val="28"/>
          <w:szCs w:val="28"/>
        </w:rPr>
        <w:t>•</w:t>
      </w:r>
      <w:r w:rsidRPr="0066509F">
        <w:rPr>
          <w:rFonts w:ascii="Times New Roman" w:hAnsi="Times New Roman" w:cs="Times New Roman"/>
          <w:sz w:val="28"/>
          <w:szCs w:val="28"/>
        </w:rPr>
        <w:tab/>
        <w:t xml:space="preserve">Умелого наложения шин при переломах, полученных от огнестрельного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6509F">
        <w:rPr>
          <w:rFonts w:ascii="Times New Roman" w:hAnsi="Times New Roman" w:cs="Times New Roman"/>
          <w:sz w:val="28"/>
          <w:szCs w:val="28"/>
        </w:rPr>
        <w:t>оружия во время боя</w:t>
      </w:r>
      <w:r w:rsidR="00AE54CD">
        <w:rPr>
          <w:rFonts w:ascii="Times New Roman" w:hAnsi="Times New Roman" w:cs="Times New Roman"/>
          <w:sz w:val="28"/>
          <w:szCs w:val="28"/>
        </w:rPr>
        <w:t>;</w:t>
      </w:r>
    </w:p>
    <w:p w:rsidR="0066509F" w:rsidRPr="0066509F" w:rsidRDefault="0066509F" w:rsidP="0066509F">
      <w:pPr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66509F">
        <w:rPr>
          <w:rFonts w:ascii="Times New Roman" w:hAnsi="Times New Roman" w:cs="Times New Roman"/>
          <w:sz w:val="28"/>
          <w:szCs w:val="28"/>
        </w:rPr>
        <w:t>•</w:t>
      </w:r>
      <w:r w:rsidRPr="0066509F">
        <w:rPr>
          <w:rFonts w:ascii="Times New Roman" w:hAnsi="Times New Roman" w:cs="Times New Roman"/>
          <w:sz w:val="28"/>
          <w:szCs w:val="28"/>
        </w:rPr>
        <w:tab/>
        <w:t>Быстрого и осторожного вынесения бойца, получившего ранения</w:t>
      </w:r>
      <w:r w:rsidR="00AE54CD">
        <w:rPr>
          <w:rFonts w:ascii="Times New Roman" w:hAnsi="Times New Roman" w:cs="Times New Roman"/>
          <w:sz w:val="28"/>
          <w:szCs w:val="28"/>
        </w:rPr>
        <w:t>,</w:t>
      </w:r>
      <w:r w:rsidRPr="0066509F">
        <w:rPr>
          <w:rFonts w:ascii="Times New Roman" w:hAnsi="Times New Roman" w:cs="Times New Roman"/>
          <w:sz w:val="28"/>
          <w:szCs w:val="28"/>
        </w:rPr>
        <w:t xml:space="preserve"> с поля боя</w:t>
      </w:r>
      <w:r w:rsidR="00AE54CD">
        <w:rPr>
          <w:rFonts w:ascii="Times New Roman" w:hAnsi="Times New Roman" w:cs="Times New Roman"/>
          <w:sz w:val="28"/>
          <w:szCs w:val="28"/>
        </w:rPr>
        <w:t>;</w:t>
      </w:r>
    </w:p>
    <w:p w:rsidR="0066509F" w:rsidRPr="0066509F" w:rsidRDefault="0066509F" w:rsidP="00665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09F">
        <w:rPr>
          <w:rFonts w:ascii="Times New Roman" w:hAnsi="Times New Roman" w:cs="Times New Roman"/>
          <w:sz w:val="28"/>
          <w:szCs w:val="28"/>
        </w:rPr>
        <w:t>•</w:t>
      </w:r>
      <w:r w:rsidRPr="0066509F">
        <w:rPr>
          <w:rFonts w:ascii="Times New Roman" w:hAnsi="Times New Roman" w:cs="Times New Roman"/>
          <w:sz w:val="28"/>
          <w:szCs w:val="28"/>
        </w:rPr>
        <w:tab/>
        <w:t>Поддержания помещения для раненых в полном порядке</w:t>
      </w:r>
      <w:r w:rsidR="00AE54CD">
        <w:rPr>
          <w:rFonts w:ascii="Times New Roman" w:hAnsi="Times New Roman" w:cs="Times New Roman"/>
          <w:sz w:val="28"/>
          <w:szCs w:val="28"/>
        </w:rPr>
        <w:t>;</w:t>
      </w:r>
    </w:p>
    <w:p w:rsidR="0066509F" w:rsidRPr="0066509F" w:rsidRDefault="0066509F" w:rsidP="00665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09F">
        <w:rPr>
          <w:rFonts w:ascii="Times New Roman" w:hAnsi="Times New Roman" w:cs="Times New Roman"/>
          <w:sz w:val="28"/>
          <w:szCs w:val="28"/>
        </w:rPr>
        <w:t>•</w:t>
      </w:r>
      <w:r w:rsidRPr="0066509F">
        <w:rPr>
          <w:rFonts w:ascii="Times New Roman" w:hAnsi="Times New Roman" w:cs="Times New Roman"/>
          <w:sz w:val="28"/>
          <w:szCs w:val="28"/>
        </w:rPr>
        <w:tab/>
        <w:t>Правильного ухода за ранеными</w:t>
      </w:r>
      <w:r w:rsidR="00AE54CD">
        <w:rPr>
          <w:rFonts w:ascii="Times New Roman" w:hAnsi="Times New Roman" w:cs="Times New Roman"/>
          <w:sz w:val="28"/>
          <w:szCs w:val="28"/>
        </w:rPr>
        <w:t>;</w:t>
      </w:r>
    </w:p>
    <w:p w:rsidR="0066509F" w:rsidRPr="0066509F" w:rsidRDefault="0066509F" w:rsidP="00665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09F">
        <w:rPr>
          <w:rFonts w:ascii="Times New Roman" w:hAnsi="Times New Roman" w:cs="Times New Roman"/>
          <w:sz w:val="28"/>
          <w:szCs w:val="28"/>
        </w:rPr>
        <w:t>•</w:t>
      </w:r>
      <w:r w:rsidRPr="0066509F">
        <w:rPr>
          <w:rFonts w:ascii="Times New Roman" w:hAnsi="Times New Roman" w:cs="Times New Roman"/>
          <w:sz w:val="28"/>
          <w:szCs w:val="28"/>
        </w:rPr>
        <w:tab/>
        <w:t>Внимательного отношения к имуществу и инструментам.</w:t>
      </w:r>
    </w:p>
    <w:p w:rsidR="0066509F" w:rsidRDefault="0066509F" w:rsidP="00665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09F">
        <w:rPr>
          <w:rFonts w:ascii="Times New Roman" w:hAnsi="Times New Roman" w:cs="Times New Roman"/>
          <w:sz w:val="28"/>
          <w:szCs w:val="28"/>
        </w:rPr>
        <w:t>Вручение знака производилось до 1957 г.</w:t>
      </w:r>
    </w:p>
    <w:p w:rsidR="0066509F" w:rsidRPr="0066509F" w:rsidRDefault="0066509F" w:rsidP="006650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09F">
        <w:rPr>
          <w:rFonts w:ascii="Times New Roman" w:hAnsi="Times New Roman" w:cs="Times New Roman"/>
          <w:b/>
          <w:sz w:val="28"/>
          <w:szCs w:val="28"/>
        </w:rPr>
        <w:t>Диорама «Курская битва»</w:t>
      </w:r>
    </w:p>
    <w:p w:rsidR="00D9413F" w:rsidRPr="00D9413F" w:rsidRDefault="0066509F" w:rsidP="00D941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09F">
        <w:rPr>
          <w:rFonts w:ascii="Times New Roman" w:hAnsi="Times New Roman" w:cs="Times New Roman"/>
          <w:b/>
          <w:sz w:val="28"/>
          <w:szCs w:val="28"/>
        </w:rPr>
        <w:t>14. Рукопашный бой</w:t>
      </w:r>
      <w:r w:rsidRPr="0066509F">
        <w:rPr>
          <w:rFonts w:ascii="Times New Roman" w:hAnsi="Times New Roman" w:cs="Times New Roman"/>
          <w:sz w:val="28"/>
          <w:szCs w:val="28"/>
        </w:rPr>
        <w:t xml:space="preserve"> </w:t>
      </w:r>
      <w:r w:rsidRPr="0066509F">
        <w:rPr>
          <w:rFonts w:ascii="Times New Roman" w:hAnsi="Times New Roman" w:cs="Times New Roman"/>
          <w:sz w:val="28"/>
          <w:szCs w:val="28"/>
        </w:rPr>
        <w:tab/>
      </w:r>
      <w:r w:rsidRPr="0066509F">
        <w:rPr>
          <w:rFonts w:ascii="Times New Roman" w:hAnsi="Times New Roman" w:cs="Times New Roman"/>
          <w:sz w:val="28"/>
          <w:szCs w:val="28"/>
        </w:rPr>
        <w:tab/>
      </w:r>
      <w:r w:rsidRPr="0066509F">
        <w:rPr>
          <w:rFonts w:ascii="Times New Roman" w:hAnsi="Times New Roman" w:cs="Times New Roman"/>
          <w:sz w:val="28"/>
          <w:szCs w:val="28"/>
        </w:rPr>
        <w:tab/>
      </w:r>
      <w:r w:rsidRPr="0066509F">
        <w:rPr>
          <w:rFonts w:ascii="Times New Roman" w:hAnsi="Times New Roman" w:cs="Times New Roman"/>
          <w:sz w:val="28"/>
          <w:szCs w:val="28"/>
        </w:rPr>
        <w:tab/>
      </w:r>
      <w:r w:rsidRPr="0066509F">
        <w:rPr>
          <w:rFonts w:ascii="Times New Roman" w:hAnsi="Times New Roman" w:cs="Times New Roman"/>
          <w:sz w:val="28"/>
          <w:szCs w:val="28"/>
        </w:rPr>
        <w:tab/>
      </w:r>
      <w:r w:rsidRPr="0066509F">
        <w:rPr>
          <w:rFonts w:ascii="Times New Roman" w:hAnsi="Times New Roman" w:cs="Times New Roman"/>
          <w:sz w:val="28"/>
          <w:szCs w:val="28"/>
        </w:rPr>
        <w:tab/>
      </w:r>
      <w:r w:rsidRPr="0066509F">
        <w:rPr>
          <w:rFonts w:ascii="Times New Roman" w:hAnsi="Times New Roman" w:cs="Times New Roman"/>
          <w:sz w:val="28"/>
          <w:szCs w:val="28"/>
        </w:rPr>
        <w:tab/>
      </w:r>
      <w:r w:rsidRPr="0066509F">
        <w:rPr>
          <w:rFonts w:ascii="Times New Roman" w:hAnsi="Times New Roman" w:cs="Times New Roman"/>
          <w:sz w:val="28"/>
          <w:szCs w:val="28"/>
        </w:rPr>
        <w:tab/>
      </w:r>
      <w:r w:rsidRPr="0066509F">
        <w:rPr>
          <w:rFonts w:ascii="Times New Roman" w:hAnsi="Times New Roman" w:cs="Times New Roman"/>
          <w:sz w:val="28"/>
          <w:szCs w:val="28"/>
        </w:rPr>
        <w:tab/>
      </w:r>
      <w:r w:rsidRPr="0066509F">
        <w:rPr>
          <w:rFonts w:ascii="Times New Roman" w:hAnsi="Times New Roman" w:cs="Times New Roman"/>
          <w:sz w:val="28"/>
          <w:szCs w:val="28"/>
        </w:rPr>
        <w:tab/>
        <w:t xml:space="preserve">Уже в самом начале Великой Отечественной войны солдаты вермахта столкнулись с удивительным "супероружием" русских под названием "рукопашная". Она выручала красноармейцев в самых безвыходных ситуациях. Рукопашные схватки продемонстрировали не только великолепную физическую подготовку советских солдат, но, что главное, их абсолютное моральное превосходство над противником. Так, в марте 1945 года близ немецкого городка </w:t>
      </w:r>
      <w:proofErr w:type="spellStart"/>
      <w:r w:rsidRPr="0066509F">
        <w:rPr>
          <w:rFonts w:ascii="Times New Roman" w:hAnsi="Times New Roman" w:cs="Times New Roman"/>
          <w:sz w:val="28"/>
          <w:szCs w:val="28"/>
        </w:rPr>
        <w:t>Нейсе</w:t>
      </w:r>
      <w:proofErr w:type="spellEnd"/>
      <w:r w:rsidRPr="0066509F">
        <w:rPr>
          <w:rFonts w:ascii="Times New Roman" w:hAnsi="Times New Roman" w:cs="Times New Roman"/>
          <w:sz w:val="28"/>
          <w:szCs w:val="28"/>
        </w:rPr>
        <w:t xml:space="preserve"> во время рукопашной у бойца Василия </w:t>
      </w:r>
      <w:proofErr w:type="spellStart"/>
      <w:r w:rsidRPr="0066509F">
        <w:rPr>
          <w:rFonts w:ascii="Times New Roman" w:hAnsi="Times New Roman" w:cs="Times New Roman"/>
          <w:sz w:val="28"/>
          <w:szCs w:val="28"/>
        </w:rPr>
        <w:t>Ватамана</w:t>
      </w:r>
      <w:proofErr w:type="spellEnd"/>
      <w:r w:rsidRPr="0066509F">
        <w:rPr>
          <w:rFonts w:ascii="Times New Roman" w:hAnsi="Times New Roman" w:cs="Times New Roman"/>
          <w:sz w:val="28"/>
          <w:szCs w:val="28"/>
        </w:rPr>
        <w:t xml:space="preserve"> выбили винтовку из рук. Он не растерялся и пустил в дело подвернувшийся под руку использованный фаустпатрон. Импровизированной булавой Василий оглушил двух немцев. Немцы, уверенные в неоспоримом преимуществе огнестрельного оружия, даже и подумать не могли, что оно не всегда способно выручить. Нередко исходы противостояний приходилось решать в рукопашной схватке, к чем солдаты вермахта оказались совершенно не готовы.</w:t>
      </w:r>
      <w:r w:rsidRPr="0066509F">
        <w:rPr>
          <w:rFonts w:ascii="Times New Roman" w:hAnsi="Times New Roman" w:cs="Times New Roman"/>
          <w:sz w:val="28"/>
          <w:szCs w:val="28"/>
        </w:rPr>
        <w:tab/>
      </w:r>
      <w:r w:rsidR="00D9413F" w:rsidRPr="00D9413F">
        <w:rPr>
          <w:rFonts w:ascii="Times New Roman" w:hAnsi="Times New Roman" w:cs="Times New Roman"/>
          <w:sz w:val="28"/>
          <w:szCs w:val="28"/>
        </w:rPr>
        <w:t>Самоотверженность и ярость, с которой русские бросались в рукопашную, по-настоящему пугала немцев.</w:t>
      </w:r>
      <w:r w:rsidR="00D9413F" w:rsidRPr="00D9413F">
        <w:rPr>
          <w:rFonts w:ascii="Times New Roman" w:hAnsi="Times New Roman" w:cs="Times New Roman"/>
          <w:sz w:val="28"/>
          <w:szCs w:val="28"/>
        </w:rPr>
        <w:tab/>
      </w:r>
    </w:p>
    <w:p w:rsidR="007B3D62" w:rsidRDefault="00D9413F" w:rsidP="00D941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13F">
        <w:rPr>
          <w:rFonts w:ascii="Times New Roman" w:hAnsi="Times New Roman" w:cs="Times New Roman"/>
          <w:sz w:val="28"/>
          <w:szCs w:val="28"/>
        </w:rPr>
        <w:t>Одним из самых востребованных средств ведения рукопашного боя для солдат Красной Армии стала обычная саперная лопата. Ей можно было прикрыться как щитком, отбить атаку противника и нанести смертельный рубящий удар. Фронтовики отмечают, что хорошо владели саперной лопатой красноармейцы, которые до войны были заняты в строительстве и сельском хозяйстве – все те, кто часто держал в руках топор.</w:t>
      </w:r>
      <w:r w:rsidRPr="00D9413F">
        <w:t xml:space="preserve"> </w:t>
      </w:r>
      <w:r w:rsidRPr="00D9413F">
        <w:rPr>
          <w:rFonts w:ascii="Times New Roman" w:hAnsi="Times New Roman" w:cs="Times New Roman"/>
          <w:sz w:val="28"/>
          <w:szCs w:val="28"/>
        </w:rPr>
        <w:t>«Сегодня я видел, как русские били наших солдат лопатами, зачем мы сюда пришли? Они звери», – писал один из немецких солдат домой. Хорошо заточенная лопата была очень грозным оружием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413F">
        <w:rPr>
          <w:rFonts w:ascii="Times New Roman" w:hAnsi="Times New Roman" w:cs="Times New Roman"/>
          <w:sz w:val="28"/>
          <w:szCs w:val="28"/>
        </w:rPr>
        <w:tab/>
        <w:t xml:space="preserve">После первых рукопашных столкновений на </w:t>
      </w:r>
      <w:r w:rsidRPr="00D9413F">
        <w:rPr>
          <w:rFonts w:ascii="Times New Roman" w:hAnsi="Times New Roman" w:cs="Times New Roman"/>
          <w:sz w:val="28"/>
          <w:szCs w:val="28"/>
        </w:rPr>
        <w:lastRenderedPageBreak/>
        <w:t>Восточном фронте по германской армии быстро распространились слухи, что, если русские готовы сражаться даже лопатами, они действительно ничего не боятся.</w:t>
      </w:r>
      <w:r w:rsidR="0066509F" w:rsidRPr="0066509F">
        <w:rPr>
          <w:rFonts w:ascii="Times New Roman" w:hAnsi="Times New Roman" w:cs="Times New Roman"/>
          <w:sz w:val="28"/>
          <w:szCs w:val="28"/>
        </w:rPr>
        <w:tab/>
      </w:r>
      <w:r w:rsidR="0066509F" w:rsidRPr="0066509F">
        <w:rPr>
          <w:rFonts w:ascii="Times New Roman" w:hAnsi="Times New Roman" w:cs="Times New Roman"/>
          <w:sz w:val="28"/>
          <w:szCs w:val="28"/>
        </w:rPr>
        <w:tab/>
      </w:r>
    </w:p>
    <w:p w:rsidR="007B3D62" w:rsidRDefault="007B3D62" w:rsidP="00D941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509F" w:rsidRPr="0066509F" w:rsidRDefault="007B3D62" w:rsidP="00D941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составлен </w:t>
      </w:r>
      <w:r w:rsidR="00AE54CD">
        <w:rPr>
          <w:rFonts w:ascii="Times New Roman" w:hAnsi="Times New Roman" w:cs="Times New Roman"/>
          <w:sz w:val="28"/>
          <w:szCs w:val="28"/>
        </w:rPr>
        <w:t xml:space="preserve">Т. С. </w:t>
      </w:r>
      <w:r>
        <w:rPr>
          <w:rFonts w:ascii="Times New Roman" w:hAnsi="Times New Roman" w:cs="Times New Roman"/>
          <w:sz w:val="28"/>
          <w:szCs w:val="28"/>
        </w:rPr>
        <w:t xml:space="preserve">Шакировой, </w:t>
      </w:r>
      <w:r w:rsidR="00AE54CD">
        <w:rPr>
          <w:rFonts w:ascii="Times New Roman" w:hAnsi="Times New Roman" w:cs="Times New Roman"/>
          <w:sz w:val="28"/>
          <w:szCs w:val="28"/>
        </w:rPr>
        <w:t xml:space="preserve">А.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54CD">
        <w:rPr>
          <w:rFonts w:ascii="Times New Roman" w:hAnsi="Times New Roman" w:cs="Times New Roman"/>
          <w:sz w:val="28"/>
          <w:szCs w:val="28"/>
        </w:rPr>
        <w:t xml:space="preserve">А.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Миловзоровой</w:t>
      </w:r>
      <w:proofErr w:type="spellEnd"/>
      <w:r w:rsidR="00AE54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6509F" w:rsidRPr="0066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D3892"/>
    <w:multiLevelType w:val="hybridMultilevel"/>
    <w:tmpl w:val="750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D0B39"/>
    <w:multiLevelType w:val="hybridMultilevel"/>
    <w:tmpl w:val="A350BE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851C0"/>
    <w:multiLevelType w:val="hybridMultilevel"/>
    <w:tmpl w:val="2C3208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87"/>
    <w:rsid w:val="001C19A3"/>
    <w:rsid w:val="00392C1D"/>
    <w:rsid w:val="003E4987"/>
    <w:rsid w:val="00413A42"/>
    <w:rsid w:val="006649C1"/>
    <w:rsid w:val="0066509F"/>
    <w:rsid w:val="00765C69"/>
    <w:rsid w:val="007B3D62"/>
    <w:rsid w:val="00AE54CD"/>
    <w:rsid w:val="00C0578B"/>
    <w:rsid w:val="00D80BDA"/>
    <w:rsid w:val="00D9413F"/>
    <w:rsid w:val="00FA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89FF9-B8F3-4A8D-BF3D-7EE3D55D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Десятникова</dc:creator>
  <cp:keywords/>
  <dc:description/>
  <cp:lastModifiedBy>Гончарова Александра Николаевна</cp:lastModifiedBy>
  <cp:revision>7</cp:revision>
  <dcterms:created xsi:type="dcterms:W3CDTF">2021-06-22T08:57:00Z</dcterms:created>
  <dcterms:modified xsi:type="dcterms:W3CDTF">2021-06-25T14:07:00Z</dcterms:modified>
</cp:coreProperties>
</file>